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927" w:rsidRDefault="006F3927" w:rsidP="006F3927">
      <w:pPr>
        <w:pStyle w:val="NoSpacing"/>
      </w:pPr>
      <w:r>
        <w:rPr>
          <w:u w:val="single"/>
        </w:rPr>
        <w:t>William POTTESBLOD</w:t>
      </w:r>
      <w:r>
        <w:t xml:space="preserve">           (fl.1440)</w:t>
      </w:r>
    </w:p>
    <w:p w:rsidR="006F3927" w:rsidRDefault="006F3927" w:rsidP="006F3927">
      <w:pPr>
        <w:pStyle w:val="NoSpacing"/>
      </w:pPr>
    </w:p>
    <w:p w:rsidR="006F3927" w:rsidRDefault="006F3927" w:rsidP="006F3927">
      <w:pPr>
        <w:pStyle w:val="NoSpacing"/>
      </w:pPr>
    </w:p>
    <w:p w:rsidR="006F3927" w:rsidRDefault="006F3927" w:rsidP="006F3927">
      <w:pPr>
        <w:pStyle w:val="NoSpacing"/>
      </w:pPr>
      <w:r>
        <w:t>24 Apr.1440</w:t>
      </w:r>
      <w:r>
        <w:tab/>
        <w:t>Settlement of the action taken by him and others against Thomas</w:t>
      </w:r>
    </w:p>
    <w:p w:rsidR="006F3927" w:rsidRDefault="006F3927" w:rsidP="006F3927">
      <w:pPr>
        <w:pStyle w:val="NoSpacing"/>
      </w:pPr>
      <w:r>
        <w:tab/>
      </w:r>
      <w:r>
        <w:tab/>
        <w:t>Chebenhurst(q.v.) and his wife, Joan(q.v.), deforciants of 2 tofts,</w:t>
      </w:r>
    </w:p>
    <w:p w:rsidR="006F3927" w:rsidRDefault="006F3927" w:rsidP="006F3927">
      <w:pPr>
        <w:pStyle w:val="NoSpacing"/>
      </w:pPr>
      <w:r>
        <w:tab/>
      </w:r>
      <w:r>
        <w:tab/>
        <w:t>24 acres of land, 2 acres of meadow, 2 acres of wood and 16s of rent in</w:t>
      </w:r>
    </w:p>
    <w:p w:rsidR="006F3927" w:rsidRDefault="006F3927" w:rsidP="006F3927">
      <w:pPr>
        <w:pStyle w:val="NoSpacing"/>
      </w:pPr>
      <w:r>
        <w:tab/>
      </w:r>
      <w:r>
        <w:tab/>
        <w:t>Shirburn, Oxfordshire.</w:t>
      </w:r>
    </w:p>
    <w:p w:rsidR="006F3927" w:rsidRDefault="006F3927" w:rsidP="006F3927">
      <w:pPr>
        <w:pStyle w:val="NoSpacing"/>
      </w:pPr>
      <w:r>
        <w:tab/>
      </w:r>
      <w:r>
        <w:tab/>
        <w:t>(</w:t>
      </w:r>
      <w:hyperlink r:id="rId7" w:history="1">
        <w:r w:rsidRPr="00B530A1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6F3927" w:rsidRDefault="006F3927" w:rsidP="006F3927">
      <w:pPr>
        <w:pStyle w:val="NoSpacing"/>
      </w:pPr>
    </w:p>
    <w:p w:rsidR="006F3927" w:rsidRDefault="006F3927" w:rsidP="006F3927">
      <w:pPr>
        <w:pStyle w:val="NoSpacing"/>
      </w:pPr>
    </w:p>
    <w:p w:rsidR="006F3927" w:rsidRDefault="006F3927" w:rsidP="006F3927">
      <w:pPr>
        <w:pStyle w:val="NoSpacing"/>
      </w:pPr>
      <w:r>
        <w:t>17 November 2012</w:t>
      </w:r>
    </w:p>
    <w:p w:rsidR="00BA4020" w:rsidRPr="00186E49" w:rsidRDefault="006F392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927" w:rsidRDefault="006F3927" w:rsidP="00552EBA">
      <w:r>
        <w:separator/>
      </w:r>
    </w:p>
  </w:endnote>
  <w:endnote w:type="continuationSeparator" w:id="0">
    <w:p w:rsidR="006F3927" w:rsidRDefault="006F39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3927">
      <w:rPr>
        <w:noProof/>
      </w:rPr>
      <w:t>21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927" w:rsidRDefault="006F3927" w:rsidP="00552EBA">
      <w:r>
        <w:separator/>
      </w:r>
    </w:p>
  </w:footnote>
  <w:footnote w:type="continuationSeparator" w:id="0">
    <w:p w:rsidR="006F3927" w:rsidRDefault="006F39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F392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2012-11-21T20:20:00Z</dcterms:created>
  <dcterms:modified xsi:type="dcterms:W3CDTF">2012-11-21T20:20:00Z</dcterms:modified>
</cp:coreProperties>
</file>